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D" w:rsidRDefault="00490491" w:rsidP="00490491">
      <w:pPr>
        <w:jc w:val="center"/>
        <w:rPr>
          <w:rFonts w:ascii="宋体" w:hAnsi="宋体" w:hint="eastAsia"/>
          <w:b/>
          <w:sz w:val="30"/>
          <w:szCs w:val="30"/>
        </w:rPr>
      </w:pPr>
      <w:r w:rsidRPr="00490491">
        <w:rPr>
          <w:rFonts w:ascii="宋体" w:hAnsi="宋体" w:hint="eastAsia"/>
          <w:b/>
          <w:sz w:val="30"/>
          <w:szCs w:val="30"/>
        </w:rPr>
        <w:t>周山汇水2期28/29#楼公共部位装修工程招标公告</w:t>
      </w:r>
    </w:p>
    <w:p w:rsidR="00490491" w:rsidRPr="00490491" w:rsidRDefault="00490491" w:rsidP="00490491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2"/>
          <w:szCs w:val="32"/>
          <w:u w:val="single"/>
        </w:rPr>
        <w:t>投标须知前附表1</w:t>
      </w:r>
    </w:p>
    <w:tbl>
      <w:tblPr>
        <w:tblW w:w="92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945"/>
        <w:gridCol w:w="1785"/>
        <w:gridCol w:w="5880"/>
      </w:tblGrid>
      <w:tr w:rsidR="00490491" w:rsidTr="00D0371C">
        <w:trPr>
          <w:trHeight w:val="77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4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4"/>
              </w:rPr>
              <w:t>条款号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4"/>
              </w:rPr>
              <w:t>内　容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b/>
                <w:sz w:val="28"/>
              </w:rPr>
            </w:pPr>
            <w:proofErr w:type="gramStart"/>
            <w:r>
              <w:rPr>
                <w:rFonts w:ascii="宋体" w:hAnsi="宋体"/>
                <w:b/>
                <w:sz w:val="24"/>
              </w:rPr>
              <w:t>规</w:t>
            </w:r>
            <w:proofErr w:type="gramEnd"/>
            <w:r>
              <w:rPr>
                <w:rFonts w:ascii="宋体" w:hAnsi="宋体"/>
                <w:b/>
                <w:sz w:val="24"/>
              </w:rPr>
              <w:t xml:space="preserve">　定</w:t>
            </w:r>
          </w:p>
        </w:tc>
      </w:tr>
      <w:tr w:rsidR="00490491" w:rsidTr="00D0371C">
        <w:trPr>
          <w:trHeight w:val="60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招标人</w:t>
            </w: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江苏申林房地产开发有限公司</w:t>
            </w:r>
          </w:p>
        </w:tc>
      </w:tr>
      <w:tr w:rsidR="00490491" w:rsidTr="00D0371C">
        <w:trPr>
          <w:trHeight w:val="59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招标</w:t>
            </w:r>
            <w:r>
              <w:rPr>
                <w:rFonts w:ascii="宋体" w:hAnsi="宋体" w:hint="eastAsia"/>
                <w:sz w:val="24"/>
              </w:rPr>
              <w:t>人代表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联系人：丁斌  联系电话：13952618952</w:t>
            </w:r>
          </w:p>
        </w:tc>
      </w:tr>
      <w:tr w:rsidR="00490491" w:rsidTr="00D0371C">
        <w:trPr>
          <w:trHeight w:val="45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招标方式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公开招标（内网）</w:t>
            </w:r>
          </w:p>
        </w:tc>
      </w:tr>
      <w:tr w:rsidR="00490491" w:rsidTr="00D0371C">
        <w:trPr>
          <w:trHeight w:val="59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工程名称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周山汇水2期28/29#楼公共部位装修工程</w:t>
            </w:r>
          </w:p>
        </w:tc>
      </w:tr>
      <w:tr w:rsidR="00490491" w:rsidTr="00D0371C">
        <w:trPr>
          <w:trHeight w:val="59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建设地点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泰州市</w:t>
            </w:r>
          </w:p>
        </w:tc>
      </w:tr>
      <w:tr w:rsidR="00490491" w:rsidTr="00D0371C">
        <w:trPr>
          <w:trHeight w:val="59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招标内容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周山汇水2期28/29#楼公共部位装修工程</w:t>
            </w:r>
          </w:p>
        </w:tc>
      </w:tr>
      <w:tr w:rsidR="00490491" w:rsidTr="00D0371C">
        <w:trPr>
          <w:trHeight w:val="59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招标范围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28/29#楼单元公共部位装饰</w:t>
            </w:r>
          </w:p>
        </w:tc>
      </w:tr>
      <w:tr w:rsidR="00490491" w:rsidTr="00D0371C">
        <w:trPr>
          <w:trHeight w:val="59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   期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按工程进度，满足需方工期要求(</w:t>
            </w:r>
            <w:r>
              <w:rPr>
                <w:rFonts w:ascii="宋体" w:hAnsi="宋体" w:hint="eastAsia"/>
                <w:color w:val="FF0000"/>
                <w:sz w:val="24"/>
              </w:rPr>
              <w:t>工期45天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490491" w:rsidTr="00D0371C">
        <w:trPr>
          <w:trHeight w:val="8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投标人资质</w:t>
            </w:r>
          </w:p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具有独立法人资质，具有建筑装修装饰工程专业三级及以上承包资质</w:t>
            </w:r>
            <w:r>
              <w:rPr>
                <w:rFonts w:ascii="宋体" w:hAnsi="宋体" w:hint="eastAsia"/>
                <w:color w:val="FF0000"/>
                <w:sz w:val="24"/>
              </w:rPr>
              <w:t>及有类似工程业绩</w:t>
            </w:r>
          </w:p>
        </w:tc>
      </w:tr>
      <w:tr w:rsidR="00490491" w:rsidTr="00D0371C">
        <w:trPr>
          <w:trHeight w:val="66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投标</w:t>
            </w:r>
            <w:r>
              <w:rPr>
                <w:rFonts w:ascii="宋体" w:hAnsi="宋体" w:hint="eastAsia"/>
                <w:sz w:val="24"/>
              </w:rPr>
              <w:t>最高限价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snapToGrid w:val="0"/>
              <w:spacing w:line="289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投标最高限价为：</w:t>
            </w:r>
            <w:r>
              <w:rPr>
                <w:rFonts w:ascii="宋体" w:hAnsi="宋体" w:hint="eastAsia"/>
                <w:sz w:val="24"/>
              </w:rPr>
              <w:t>开标时超过招标人市场询价的最高限价的为废标。</w:t>
            </w:r>
            <w:r>
              <w:rPr>
                <w:rFonts w:ascii="宋体" w:hAnsi="宋体"/>
                <w:sz w:val="24"/>
              </w:rPr>
              <w:t xml:space="preserve">　</w:t>
            </w:r>
          </w:p>
        </w:tc>
      </w:tr>
      <w:tr w:rsidR="00490491" w:rsidTr="00D0371C">
        <w:trPr>
          <w:trHeight w:val="66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合同形式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 xml:space="preserve">本工程采用下列第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>②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</w:rPr>
              <w:t>种合同形式</w:t>
            </w:r>
          </w:p>
          <w:p w:rsidR="00490491" w:rsidRDefault="00490491" w:rsidP="00D0371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①固定单价合同；② 固定总价合同</w:t>
            </w:r>
          </w:p>
        </w:tc>
      </w:tr>
      <w:tr w:rsidR="00490491" w:rsidTr="00D0371C">
        <w:trPr>
          <w:trHeight w:val="66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投标文件份数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正本一套、副本二套、电子版一套</w:t>
            </w:r>
          </w:p>
        </w:tc>
      </w:tr>
      <w:tr w:rsidR="00490491" w:rsidTr="00D0371C">
        <w:trPr>
          <w:trHeight w:val="66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付款方式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left"/>
              <w:rPr>
                <w:rFonts w:ascii="宋体" w:hAnsi="宋体"/>
                <w:color w:val="FF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FF0000"/>
                <w:sz w:val="24"/>
              </w:rPr>
              <w:t>见合同</w:t>
            </w:r>
            <w:proofErr w:type="gramEnd"/>
            <w:r>
              <w:rPr>
                <w:rFonts w:ascii="宋体" w:hAnsi="宋体" w:hint="eastAsia"/>
                <w:color w:val="FF0000"/>
                <w:sz w:val="24"/>
              </w:rPr>
              <w:t>文件</w:t>
            </w:r>
          </w:p>
        </w:tc>
      </w:tr>
      <w:tr w:rsidR="00490491" w:rsidTr="00D0371C">
        <w:trPr>
          <w:trHeight w:val="66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评标办法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snapToGrid w:val="0"/>
              <w:spacing w:line="289" w:lineRule="atLeas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 xml:space="preserve">本工程采用下列第　 ①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种方法评标（具体见附件一）：</w:t>
            </w:r>
          </w:p>
          <w:p w:rsidR="00490491" w:rsidRDefault="00490491" w:rsidP="00D0371C">
            <w:pPr>
              <w:snapToGrid w:val="0"/>
              <w:spacing w:line="289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①合理低价法；②综合评分法A；③综合评分法B</w:t>
            </w:r>
          </w:p>
        </w:tc>
      </w:tr>
      <w:tr w:rsidR="00490491" w:rsidTr="00D0371C">
        <w:trPr>
          <w:trHeight w:val="66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投标样品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snapToGrid w:val="0"/>
              <w:spacing w:line="289" w:lineRule="atLeast"/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主要装修材料投标封样一份</w:t>
            </w:r>
          </w:p>
        </w:tc>
      </w:tr>
      <w:tr w:rsidR="00490491" w:rsidTr="00D0371C">
        <w:trPr>
          <w:trHeight w:val="66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招标文件费用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snapToGrid w:val="0"/>
              <w:spacing w:line="289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投标人在领取招标文件时需交纳招标文件文本费100元，投标结束后不退还。</w:t>
            </w:r>
          </w:p>
        </w:tc>
      </w:tr>
    </w:tbl>
    <w:p w:rsidR="00490491" w:rsidRDefault="00490491" w:rsidP="00490491">
      <w:pPr>
        <w:jc w:val="left"/>
        <w:rPr>
          <w:rFonts w:hint="eastAsia"/>
        </w:rPr>
      </w:pPr>
    </w:p>
    <w:p w:rsidR="00490491" w:rsidRDefault="00490491" w:rsidP="00490491">
      <w:pPr>
        <w:jc w:val="left"/>
        <w:rPr>
          <w:rFonts w:hint="eastAsia"/>
        </w:rPr>
      </w:pPr>
    </w:p>
    <w:p w:rsidR="00490491" w:rsidRDefault="00490491" w:rsidP="00490491">
      <w:pPr>
        <w:jc w:val="left"/>
        <w:rPr>
          <w:rFonts w:hint="eastAsia"/>
        </w:rPr>
      </w:pPr>
    </w:p>
    <w:p w:rsidR="00490491" w:rsidRDefault="00490491" w:rsidP="00490491">
      <w:pPr>
        <w:jc w:val="left"/>
        <w:rPr>
          <w:rFonts w:hint="eastAsia"/>
        </w:rPr>
      </w:pPr>
    </w:p>
    <w:tbl>
      <w:tblPr>
        <w:tblpPr w:leftFromText="180" w:rightFromText="180" w:vertAnchor="text" w:horzAnchor="page" w:tblpX="1879" w:tblpY="701"/>
        <w:tblOverlap w:val="never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9"/>
        <w:gridCol w:w="1868"/>
        <w:gridCol w:w="6517"/>
      </w:tblGrid>
      <w:tr w:rsidR="00490491" w:rsidTr="00D0371C">
        <w:trPr>
          <w:trHeight w:val="953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/>
                <w:b/>
                <w:sz w:val="24"/>
              </w:rPr>
              <w:lastRenderedPageBreak/>
              <w:t>项号</w:t>
            </w:r>
            <w:proofErr w:type="gramEnd"/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b/>
                <w:sz w:val="24"/>
              </w:rPr>
              <w:t>内　容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/>
                <w:b/>
                <w:sz w:val="24"/>
              </w:rPr>
              <w:t>规</w:t>
            </w:r>
            <w:proofErr w:type="gramEnd"/>
            <w:r>
              <w:rPr>
                <w:rFonts w:ascii="宋体" w:hAnsi="宋体"/>
                <w:b/>
                <w:sz w:val="24"/>
              </w:rPr>
              <w:t xml:space="preserve">　定</w:t>
            </w:r>
          </w:p>
        </w:tc>
      </w:tr>
      <w:tr w:rsidR="00490491" w:rsidTr="00D0371C">
        <w:trPr>
          <w:trHeight w:val="1600"/>
        </w:trPr>
        <w:tc>
          <w:tcPr>
            <w:tcW w:w="3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>发放招标文件、图纸及工程</w:t>
            </w:r>
            <w:r>
              <w:rPr>
                <w:rFonts w:ascii="宋体" w:hAnsi="宋体" w:hint="eastAsia"/>
                <w:sz w:val="24"/>
              </w:rPr>
              <w:t>初步</w:t>
            </w:r>
            <w:r>
              <w:rPr>
                <w:rFonts w:ascii="宋体" w:hAnsi="宋体"/>
                <w:sz w:val="24"/>
              </w:rPr>
              <w:t>参考预算价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90491" w:rsidRDefault="00490491" w:rsidP="00D0371C">
            <w:pPr>
              <w:snapToGrid w:val="0"/>
              <w:spacing w:line="34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地点：</w:t>
            </w:r>
            <w:r>
              <w:rPr>
                <w:rFonts w:ascii="宋体" w:hAnsi="宋体" w:hint="eastAsia"/>
                <w:sz w:val="24"/>
              </w:rPr>
              <w:t>江苏申林房地产开发有限公司</w:t>
            </w:r>
            <w:r>
              <w:rPr>
                <w:rFonts w:ascii="宋体" w:hAnsi="宋体" w:hint="eastAsia"/>
                <w:sz w:val="24"/>
              </w:rPr>
              <w:t>（泰州市周山汇水小区）</w:t>
            </w:r>
          </w:p>
          <w:p w:rsidR="00490491" w:rsidRDefault="00490491" w:rsidP="00D0371C">
            <w:pPr>
              <w:snapToGrid w:val="0"/>
              <w:spacing w:line="345" w:lineRule="atLeas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>时间：</w:t>
            </w: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 xml:space="preserve">月　</w:t>
            </w:r>
            <w:r>
              <w:rPr>
                <w:rFonts w:ascii="宋体" w:hAnsi="宋体" w:hint="eastAsia"/>
                <w:sz w:val="24"/>
              </w:rPr>
              <w:t xml:space="preserve">9  </w:t>
            </w:r>
            <w:r>
              <w:rPr>
                <w:rFonts w:ascii="宋体" w:hAnsi="宋体"/>
                <w:sz w:val="24"/>
              </w:rPr>
              <w:t xml:space="preserve"> 日　</w:t>
            </w:r>
            <w:r>
              <w:rPr>
                <w:rFonts w:ascii="宋体" w:hAnsi="宋体" w:hint="eastAsia"/>
                <w:sz w:val="24"/>
              </w:rPr>
              <w:t xml:space="preserve"> 09  </w:t>
            </w:r>
            <w:r>
              <w:rPr>
                <w:rFonts w:ascii="宋体" w:hAnsi="宋体"/>
                <w:sz w:val="24"/>
              </w:rPr>
              <w:t xml:space="preserve">时　</w:t>
            </w:r>
            <w:r>
              <w:rPr>
                <w:rFonts w:ascii="宋体" w:hAnsi="宋体" w:hint="eastAsia"/>
                <w:sz w:val="24"/>
              </w:rPr>
              <w:t xml:space="preserve">00 </w:t>
            </w:r>
            <w:r>
              <w:rPr>
                <w:rFonts w:ascii="宋体" w:hAnsi="宋体"/>
                <w:sz w:val="24"/>
              </w:rPr>
              <w:t xml:space="preserve">　分至</w:t>
            </w:r>
          </w:p>
          <w:p w:rsidR="00490491" w:rsidRDefault="00490491" w:rsidP="00D0371C">
            <w:pPr>
              <w:snapToGrid w:val="0"/>
              <w:spacing w:line="345" w:lineRule="atLeas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2019 </w:t>
            </w:r>
            <w:r>
              <w:rPr>
                <w:rFonts w:ascii="宋体" w:hAnsi="宋体"/>
                <w:sz w:val="24"/>
              </w:rPr>
              <w:t xml:space="preserve">年　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 xml:space="preserve">月　</w:t>
            </w:r>
            <w:r>
              <w:rPr>
                <w:rFonts w:ascii="宋体" w:hAnsi="宋体" w:hint="eastAsia"/>
                <w:sz w:val="24"/>
              </w:rPr>
              <w:t>16</w:t>
            </w:r>
            <w:r>
              <w:rPr>
                <w:rFonts w:ascii="宋体" w:hAnsi="宋体"/>
                <w:sz w:val="24"/>
              </w:rPr>
              <w:t xml:space="preserve">　日　</w:t>
            </w:r>
            <w:r>
              <w:rPr>
                <w:rFonts w:ascii="宋体" w:hAnsi="宋体" w:hint="eastAsia"/>
                <w:sz w:val="24"/>
              </w:rPr>
              <w:t xml:space="preserve">17   </w:t>
            </w:r>
            <w:r>
              <w:rPr>
                <w:rFonts w:ascii="宋体" w:hAnsi="宋体"/>
                <w:sz w:val="24"/>
              </w:rPr>
              <w:t xml:space="preserve">时　</w:t>
            </w:r>
            <w:r>
              <w:rPr>
                <w:rFonts w:ascii="宋体" w:hAnsi="宋体" w:hint="eastAsia"/>
                <w:sz w:val="24"/>
              </w:rPr>
              <w:t xml:space="preserve"> 00</w:t>
            </w:r>
            <w:r>
              <w:rPr>
                <w:rFonts w:ascii="宋体" w:hAnsi="宋体"/>
                <w:sz w:val="24"/>
              </w:rPr>
              <w:t xml:space="preserve">　分</w:t>
            </w:r>
          </w:p>
        </w:tc>
      </w:tr>
      <w:tr w:rsidR="00490491" w:rsidTr="00D0371C">
        <w:trPr>
          <w:trHeight w:val="1174"/>
        </w:trPr>
        <w:tc>
          <w:tcPr>
            <w:tcW w:w="3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>投标人</w:t>
            </w:r>
            <w:r>
              <w:rPr>
                <w:rFonts w:ascii="宋体" w:hAnsi="宋体" w:hint="eastAsia"/>
                <w:sz w:val="24"/>
              </w:rPr>
              <w:t>报送疑问时间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90491" w:rsidRDefault="00490491" w:rsidP="00D0371C">
            <w:pPr>
              <w:snapToGrid w:val="0"/>
              <w:spacing w:line="34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地点：</w:t>
            </w:r>
          </w:p>
          <w:p w:rsidR="00490491" w:rsidRDefault="00490491" w:rsidP="00D0371C">
            <w:pPr>
              <w:snapToGrid w:val="0"/>
              <w:spacing w:line="345" w:lineRule="atLeas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>时间：</w:t>
            </w: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/>
                <w:sz w:val="24"/>
              </w:rPr>
              <w:t xml:space="preserve">年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　月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日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时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　分至</w:t>
            </w:r>
          </w:p>
          <w:p w:rsidR="00490491" w:rsidRDefault="00490491" w:rsidP="00D0371C">
            <w:pPr>
              <w:snapToGrid w:val="0"/>
              <w:spacing w:line="345" w:lineRule="atLeas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2019 </w:t>
            </w:r>
            <w:r>
              <w:rPr>
                <w:rFonts w:ascii="宋体" w:hAnsi="宋体"/>
                <w:sz w:val="24"/>
              </w:rPr>
              <w:t xml:space="preserve">年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　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　日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时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　分</w:t>
            </w:r>
          </w:p>
        </w:tc>
      </w:tr>
      <w:tr w:rsidR="00490491" w:rsidTr="00D0371C">
        <w:trPr>
          <w:trHeight w:val="1821"/>
        </w:trPr>
        <w:tc>
          <w:tcPr>
            <w:tcW w:w="3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发包人书面答疑文件时间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90491" w:rsidRDefault="00490491" w:rsidP="00D0371C">
            <w:pPr>
              <w:snapToGrid w:val="0"/>
              <w:spacing w:line="345" w:lineRule="atLeas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>地点：</w:t>
            </w:r>
          </w:p>
          <w:p w:rsidR="00490491" w:rsidRDefault="00490491" w:rsidP="00D0371C">
            <w:pPr>
              <w:snapToGrid w:val="0"/>
              <w:spacing w:line="345" w:lineRule="atLeas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>时间：</w:t>
            </w: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/>
                <w:sz w:val="24"/>
              </w:rPr>
              <w:t xml:space="preserve">年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　月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日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时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　分至</w:t>
            </w:r>
          </w:p>
          <w:p w:rsidR="00490491" w:rsidRDefault="00490491" w:rsidP="00D0371C">
            <w:pPr>
              <w:snapToGrid w:val="0"/>
              <w:spacing w:line="345" w:lineRule="atLeas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/>
                <w:sz w:val="24"/>
              </w:rPr>
              <w:t xml:space="preserve">年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　月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日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时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　分</w:t>
            </w:r>
          </w:p>
        </w:tc>
      </w:tr>
      <w:tr w:rsidR="00490491" w:rsidTr="00D0371C">
        <w:trPr>
          <w:trHeight w:val="1305"/>
        </w:trPr>
        <w:tc>
          <w:tcPr>
            <w:tcW w:w="3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>投标文件递交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90491" w:rsidRDefault="00490491" w:rsidP="00D0371C">
            <w:pPr>
              <w:snapToGrid w:val="0"/>
              <w:spacing w:line="34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地点：</w:t>
            </w:r>
          </w:p>
          <w:p w:rsidR="00490491" w:rsidRDefault="00490491" w:rsidP="00D0371C">
            <w:pPr>
              <w:snapToGrid w:val="0"/>
              <w:spacing w:line="345" w:lineRule="atLeas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 xml:space="preserve">截止时间：　</w:t>
            </w: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/>
                <w:sz w:val="24"/>
              </w:rPr>
              <w:t xml:space="preserve">年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月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日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时前</w:t>
            </w:r>
          </w:p>
        </w:tc>
      </w:tr>
      <w:tr w:rsidR="00490491" w:rsidTr="00D0371C">
        <w:trPr>
          <w:trHeight w:val="1271"/>
        </w:trPr>
        <w:tc>
          <w:tcPr>
            <w:tcW w:w="3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90491" w:rsidRDefault="00490491" w:rsidP="00D0371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>开标</w:t>
            </w:r>
            <w:r>
              <w:rPr>
                <w:rFonts w:ascii="宋体" w:hAnsi="宋体" w:hint="eastAsia"/>
                <w:sz w:val="24"/>
              </w:rPr>
              <w:t>及议标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0491" w:rsidRDefault="00490491" w:rsidP="00D0371C">
            <w:pPr>
              <w:snapToGrid w:val="0"/>
              <w:spacing w:line="34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地点：</w:t>
            </w:r>
          </w:p>
          <w:p w:rsidR="00490491" w:rsidRDefault="00490491" w:rsidP="00D0371C">
            <w:pPr>
              <w:snapToGrid w:val="0"/>
              <w:spacing w:line="345" w:lineRule="atLeas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 xml:space="preserve">时间：　</w:t>
            </w: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/>
                <w:sz w:val="24"/>
              </w:rPr>
              <w:t xml:space="preserve">年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月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日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 w:rsidR="00490491" w:rsidRDefault="00490491" w:rsidP="0049049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二、投标须知前附表2</w:t>
      </w:r>
    </w:p>
    <w:p w:rsidR="00490491" w:rsidRPr="00490491" w:rsidRDefault="00160EB5" w:rsidP="00490491">
      <w:pPr>
        <w:jc w:val="left"/>
      </w:pPr>
      <w:r>
        <w:rPr>
          <w:rFonts w:ascii="宋体" w:hAnsi="宋体" w:hint="eastAsia"/>
          <w:sz w:val="28"/>
        </w:rPr>
        <w:t>备注：2,3,4,5中时间地点以现场或电话通知为准</w:t>
      </w:r>
    </w:p>
    <w:sectPr w:rsidR="00490491" w:rsidRPr="00490491" w:rsidSect="00E41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491"/>
    <w:rsid w:val="00160EB5"/>
    <w:rsid w:val="00490491"/>
    <w:rsid w:val="00E4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863</Characters>
  <Application>Microsoft Office Word</Application>
  <DocSecurity>0</DocSecurity>
  <Lines>7</Lines>
  <Paragraphs>2</Paragraphs>
  <ScaleCrop>false</ScaleCrop>
  <Company>china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吴经纬</dc:creator>
  <cp:lastModifiedBy>吴经纬</cp:lastModifiedBy>
  <cp:revision>2</cp:revision>
  <dcterms:created xsi:type="dcterms:W3CDTF">2019-04-08T10:21:00Z</dcterms:created>
  <dcterms:modified xsi:type="dcterms:W3CDTF">2019-04-08T10:26:00Z</dcterms:modified>
</cp:coreProperties>
</file>